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E72" w:rsidRPr="00537E72" w:rsidRDefault="00537E72" w:rsidP="00537E72">
      <w:pPr>
        <w:pStyle w:val="S"/>
        <w:rPr>
          <w:lang w:val="ru-RU"/>
        </w:rPr>
      </w:pPr>
      <w:bookmarkStart w:id="0" w:name="_GoBack"/>
      <w:bookmarkEnd w:id="0"/>
      <w:r>
        <w:rPr>
          <w:lang w:val="ru-RU"/>
        </w:rPr>
        <w:t>Приложение № 10</w:t>
      </w:r>
    </w:p>
    <w:p w:rsidR="00537E72" w:rsidRPr="00B41A24" w:rsidRDefault="00537E72" w:rsidP="00537E72">
      <w:pPr>
        <w:pStyle w:val="S"/>
        <w:spacing w:after="60"/>
        <w:jc w:val="center"/>
      </w:pPr>
      <w:r w:rsidRPr="00B41A24">
        <w:t>Примерный суточный</w:t>
      </w:r>
      <w:r>
        <w:t xml:space="preserve"> рацион для работающих вахтовым</w:t>
      </w:r>
      <w:r>
        <w:br/>
      </w:r>
      <w:r w:rsidRPr="00B41A24">
        <w:t>методом труда на открытом воздухе в северных районах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9"/>
        <w:gridCol w:w="4536"/>
      </w:tblGrid>
      <w:tr w:rsidR="00537E72" w:rsidRPr="003C43BC" w:rsidTr="005530D9">
        <w:trPr>
          <w:trHeight w:val="282"/>
          <w:tblHeader/>
        </w:trPr>
        <w:tc>
          <w:tcPr>
            <w:tcW w:w="25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43BC">
              <w:rPr>
                <w:rFonts w:ascii="Arial" w:hAnsi="Arial" w:cs="Arial"/>
                <w:b/>
                <w:sz w:val="16"/>
                <w:szCs w:val="16"/>
              </w:rPr>
              <w:t>ПОКАЗАТЕЛИ</w:t>
            </w:r>
          </w:p>
        </w:tc>
        <w:tc>
          <w:tcPr>
            <w:tcW w:w="24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43BC">
              <w:rPr>
                <w:rFonts w:ascii="Arial" w:hAnsi="Arial" w:cs="Arial"/>
                <w:b/>
                <w:sz w:val="16"/>
                <w:szCs w:val="16"/>
              </w:rPr>
              <w:t>СУТОЧНАЯ НОРМА</w:t>
            </w:r>
          </w:p>
        </w:tc>
      </w:tr>
      <w:tr w:rsidR="00537E72" w:rsidRPr="003C43BC" w:rsidTr="00537E72">
        <w:trPr>
          <w:trHeight w:val="182"/>
          <w:tblHeader/>
        </w:trPr>
        <w:tc>
          <w:tcPr>
            <w:tcW w:w="25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12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b/>
                <w:szCs w:val="24"/>
              </w:rPr>
              <w:t>Энергия, ккал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12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4348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b/>
                <w:szCs w:val="24"/>
              </w:rPr>
            </w:pPr>
            <w:r w:rsidRPr="005B0BEB">
              <w:rPr>
                <w:b/>
                <w:szCs w:val="24"/>
              </w:rPr>
              <w:t>Белок,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122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 xml:space="preserve">в </w:t>
            </w:r>
            <w:proofErr w:type="spellStart"/>
            <w:r w:rsidRPr="005B0BEB">
              <w:rPr>
                <w:szCs w:val="24"/>
              </w:rPr>
              <w:t>т.ч</w:t>
            </w:r>
            <w:proofErr w:type="spellEnd"/>
            <w:r w:rsidRPr="005B0BEB">
              <w:rPr>
                <w:szCs w:val="24"/>
              </w:rPr>
              <w:t>. животный, 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61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b/>
                <w:szCs w:val="24"/>
              </w:rPr>
            </w:pPr>
            <w:r w:rsidRPr="005B0BEB">
              <w:rPr>
                <w:szCs w:val="24"/>
              </w:rPr>
              <w:t>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11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b/>
                <w:szCs w:val="24"/>
              </w:rPr>
            </w:pPr>
            <w:r w:rsidRPr="005B0BEB">
              <w:rPr>
                <w:b/>
                <w:szCs w:val="24"/>
              </w:rPr>
              <w:t>Жиры, г</w:t>
            </w:r>
            <w:r>
              <w:rPr>
                <w:b/>
                <w:szCs w:val="24"/>
              </w:rPr>
              <w:t xml:space="preserve">.  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156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Жир, 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33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МНЖК, 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  <w:lang w:val="en-US"/>
              </w:rPr>
              <w:t>10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ПНЖК, 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  <w:lang w:val="en-US"/>
              </w:rPr>
            </w:pPr>
            <w:r w:rsidRPr="005B0BEB">
              <w:rPr>
                <w:szCs w:val="24"/>
              </w:rPr>
              <w:t>6</w:t>
            </w:r>
            <w:r w:rsidRPr="005B0BEB">
              <w:rPr>
                <w:szCs w:val="24"/>
                <w:lang w:val="en-US"/>
              </w:rPr>
              <w:t>-10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Омега-6, 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  <w:lang w:val="en-US"/>
              </w:rPr>
            </w:pPr>
            <w:r w:rsidRPr="005B0BEB">
              <w:rPr>
                <w:szCs w:val="24"/>
                <w:lang w:val="en-US"/>
              </w:rPr>
              <w:t>5-8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Омега-3, 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  <w:lang w:val="en-US"/>
              </w:rPr>
            </w:pPr>
            <w:r w:rsidRPr="005B0BEB">
              <w:rPr>
                <w:szCs w:val="24"/>
                <w:lang w:val="en-US"/>
              </w:rPr>
              <w:t>1-2</w:t>
            </w:r>
          </w:p>
        </w:tc>
      </w:tr>
      <w:tr w:rsidR="00537E72" w:rsidRPr="005B0BEB" w:rsidTr="00537E72">
        <w:trPr>
          <w:trHeight w:val="133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Фосфолипиды, 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5-7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b/>
                <w:szCs w:val="24"/>
              </w:rPr>
            </w:pPr>
            <w:r w:rsidRPr="005B0BEB">
              <w:rPr>
                <w:b/>
                <w:szCs w:val="24"/>
              </w:rPr>
              <w:t>Углеводы,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604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Сахар,</w:t>
            </w:r>
            <w:r>
              <w:rPr>
                <w:szCs w:val="24"/>
              </w:rPr>
              <w:t xml:space="preserve"> </w:t>
            </w:r>
            <w:r w:rsidRPr="005B0BEB">
              <w:rPr>
                <w:szCs w:val="24"/>
              </w:rPr>
              <w:t>% от ккал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  <w:lang w:val="en-US"/>
              </w:rPr>
              <w:t>&lt;</w:t>
            </w:r>
            <w:r w:rsidRPr="005B0BEB">
              <w:rPr>
                <w:szCs w:val="24"/>
              </w:rPr>
              <w:t>10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Пищевые</w:t>
            </w:r>
            <w:r>
              <w:rPr>
                <w:szCs w:val="24"/>
              </w:rPr>
              <w:t xml:space="preserve"> </w:t>
            </w:r>
            <w:r w:rsidRPr="005B0BEB">
              <w:rPr>
                <w:szCs w:val="24"/>
              </w:rPr>
              <w:t>волокна, 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20</w:t>
            </w:r>
          </w:p>
        </w:tc>
      </w:tr>
      <w:tr w:rsidR="00537E72" w:rsidRPr="005B0BEB" w:rsidTr="005530D9">
        <w:trPr>
          <w:trHeight w:val="284"/>
        </w:trPr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43BC">
              <w:rPr>
                <w:rFonts w:ascii="Arial" w:hAnsi="Arial" w:cs="Arial"/>
                <w:b/>
                <w:sz w:val="16"/>
                <w:szCs w:val="16"/>
              </w:rPr>
              <w:t>ВИТАМИНЫ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С,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90</w:t>
            </w:r>
          </w:p>
        </w:tc>
      </w:tr>
      <w:tr w:rsidR="00537E72" w:rsidRPr="005B0BEB" w:rsidTr="005530D9">
        <w:trPr>
          <w:trHeight w:val="128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В1,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1,5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В2,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1,8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В6,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Ниацин,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В12,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3,0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proofErr w:type="spellStart"/>
            <w:r w:rsidRPr="005B0BEB">
              <w:rPr>
                <w:szCs w:val="24"/>
              </w:rPr>
              <w:t>Фолаты</w:t>
            </w:r>
            <w:proofErr w:type="spellEnd"/>
            <w:r w:rsidRPr="005B0BEB">
              <w:rPr>
                <w:szCs w:val="24"/>
              </w:rPr>
              <w:t>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400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Пантотеновая кислота,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5,0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Биотин,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50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 xml:space="preserve">Витамин А, мкг </w:t>
            </w:r>
            <w:proofErr w:type="spellStart"/>
            <w:r w:rsidRPr="005B0BEB">
              <w:rPr>
                <w:szCs w:val="24"/>
              </w:rPr>
              <w:t>рет.экв</w:t>
            </w:r>
            <w:proofErr w:type="spellEnd"/>
            <w:r w:rsidRPr="005B0BEB"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900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Бета-каротин,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5,0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 xml:space="preserve">Витамин Е, мг ток. </w:t>
            </w:r>
            <w:proofErr w:type="spellStart"/>
            <w:r w:rsidRPr="005B0BEB">
              <w:rPr>
                <w:szCs w:val="24"/>
              </w:rPr>
              <w:t>Экв</w:t>
            </w:r>
            <w:proofErr w:type="spellEnd"/>
            <w:r w:rsidRPr="005B0BEB"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15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D,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Витамин К,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120</w:t>
            </w:r>
          </w:p>
        </w:tc>
      </w:tr>
      <w:tr w:rsidR="00537E72" w:rsidRPr="005B0BEB" w:rsidTr="00537E72">
        <w:trPr>
          <w:trHeight w:val="222"/>
        </w:trPr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37E72" w:rsidRPr="003C43BC" w:rsidRDefault="00537E72" w:rsidP="005530D9">
            <w:pPr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43BC">
              <w:rPr>
                <w:rFonts w:ascii="Arial" w:hAnsi="Arial" w:cs="Arial"/>
                <w:b/>
                <w:sz w:val="16"/>
                <w:szCs w:val="16"/>
              </w:rPr>
              <w:t>МИНЕРАЛЬНЫЕ ВЕЩЕСТВА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12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Кальций,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12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1000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Фосфор,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800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Магний,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400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Калий,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2500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Натрий,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1300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Хлориды,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2300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Железо,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Цинк,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12</w:t>
            </w:r>
          </w:p>
        </w:tc>
      </w:tr>
      <w:tr w:rsidR="00537E72" w:rsidRPr="005B0BEB" w:rsidTr="005530D9">
        <w:trPr>
          <w:trHeight w:val="349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Йод,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150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Медь,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1,0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Марганец,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2,0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Селен,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70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Хром,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50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Молибден, мкг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6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70</w:t>
            </w:r>
          </w:p>
        </w:tc>
      </w:tr>
      <w:tr w:rsidR="00537E72" w:rsidRPr="005B0BEB" w:rsidTr="005530D9">
        <w:trPr>
          <w:trHeight w:val="20"/>
        </w:trPr>
        <w:tc>
          <w:tcPr>
            <w:tcW w:w="2568" w:type="pct"/>
            <w:tcBorders>
              <w:top w:val="single" w:sz="6" w:space="0" w:color="auto"/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Фтор, мг</w:t>
            </w:r>
            <w:r>
              <w:rPr>
                <w:szCs w:val="24"/>
              </w:rPr>
              <w:t>.</w:t>
            </w:r>
          </w:p>
        </w:tc>
        <w:tc>
          <w:tcPr>
            <w:tcW w:w="2432" w:type="pct"/>
            <w:tcBorders>
              <w:top w:val="single" w:sz="6" w:space="0" w:color="auto"/>
              <w:bottom w:val="single" w:sz="12" w:space="0" w:color="auto"/>
            </w:tcBorders>
          </w:tcPr>
          <w:p w:rsidR="00537E72" w:rsidRPr="005B0BEB" w:rsidRDefault="00537E72" w:rsidP="005530D9">
            <w:pPr>
              <w:keepLines/>
              <w:jc w:val="left"/>
              <w:rPr>
                <w:szCs w:val="24"/>
              </w:rPr>
            </w:pPr>
            <w:r w:rsidRPr="005B0BEB">
              <w:rPr>
                <w:szCs w:val="24"/>
              </w:rPr>
              <w:t>4,0</w:t>
            </w:r>
          </w:p>
        </w:tc>
      </w:tr>
    </w:tbl>
    <w:p w:rsidR="00537E72" w:rsidRDefault="00537E72" w:rsidP="00537E72"/>
    <w:sectPr w:rsidR="00537E72" w:rsidSect="00537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A" w:rsidRDefault="0086570A" w:rsidP="00537E72">
      <w:r>
        <w:separator/>
      </w:r>
    </w:p>
  </w:endnote>
  <w:endnote w:type="continuationSeparator" w:id="0">
    <w:p w:rsidR="0086570A" w:rsidRDefault="0086570A" w:rsidP="0053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A" w:rsidRDefault="0086570A" w:rsidP="00537E72">
      <w:r>
        <w:separator/>
      </w:r>
    </w:p>
  </w:footnote>
  <w:footnote w:type="continuationSeparator" w:id="0">
    <w:p w:rsidR="0086570A" w:rsidRDefault="0086570A" w:rsidP="00537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54"/>
    <w:rsid w:val="00537E72"/>
    <w:rsid w:val="0086570A"/>
    <w:rsid w:val="00C13B54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FD3976-F719-42B5-B5DC-F0BE5A6F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7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НазваниеТаблицы"/>
    <w:basedOn w:val="a"/>
    <w:next w:val="a"/>
    <w:rsid w:val="00537E72"/>
    <w:pPr>
      <w:keepNext/>
      <w:widowControl w:val="0"/>
      <w:jc w:val="right"/>
    </w:pPr>
    <w:rPr>
      <w:rFonts w:ascii="Arial" w:hAnsi="Arial"/>
      <w:b/>
      <w:color w:val="auto"/>
      <w:sz w:val="20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537E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E72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37E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E72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2016-04-17T12:31:00Z</dcterms:created>
  <dcterms:modified xsi:type="dcterms:W3CDTF">2016-04-17T12:34:00Z</dcterms:modified>
</cp:coreProperties>
</file>